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DD4" w:rsidRPr="002F42AA" w:rsidRDefault="00FB6259">
      <w:pPr>
        <w:rPr>
          <w:b/>
          <w:sz w:val="32"/>
          <w:szCs w:val="32"/>
        </w:rPr>
      </w:pPr>
      <w:r w:rsidRPr="002F42AA">
        <w:rPr>
          <w:b/>
          <w:sz w:val="32"/>
          <w:szCs w:val="32"/>
        </w:rPr>
        <w:t xml:space="preserve">Orpington Photographic Society outings </w:t>
      </w:r>
    </w:p>
    <w:p w:rsidR="00122206" w:rsidRDefault="00122206">
      <w:pPr>
        <w:rPr>
          <w:sz w:val="32"/>
          <w:szCs w:val="32"/>
        </w:rPr>
      </w:pPr>
      <w:r>
        <w:rPr>
          <w:sz w:val="32"/>
          <w:szCs w:val="32"/>
        </w:rPr>
        <w:t>Name:</w:t>
      </w:r>
    </w:p>
    <w:p w:rsidR="00122206" w:rsidRDefault="00122206">
      <w:pPr>
        <w:rPr>
          <w:sz w:val="32"/>
          <w:szCs w:val="32"/>
        </w:rPr>
      </w:pPr>
    </w:p>
    <w:tbl>
      <w:tblPr>
        <w:tblStyle w:val="GridTable1Light"/>
        <w:tblW w:w="0" w:type="auto"/>
        <w:tblLook w:val="04A0" w:firstRow="1" w:lastRow="0" w:firstColumn="1" w:lastColumn="0" w:noHBand="0" w:noVBand="1"/>
      </w:tblPr>
      <w:tblGrid>
        <w:gridCol w:w="3190"/>
        <w:gridCol w:w="2456"/>
        <w:gridCol w:w="1595"/>
        <w:gridCol w:w="1775"/>
      </w:tblGrid>
      <w:tr w:rsidR="001838ED" w:rsidTr="00182B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0" w:type="dxa"/>
          </w:tcPr>
          <w:p w:rsidR="001838ED" w:rsidRDefault="001838ED">
            <w:pPr>
              <w:rPr>
                <w:sz w:val="32"/>
                <w:szCs w:val="32"/>
              </w:rPr>
            </w:pPr>
            <w:r>
              <w:rPr>
                <w:sz w:val="32"/>
                <w:szCs w:val="32"/>
              </w:rPr>
              <w:t>Outing</w:t>
            </w:r>
          </w:p>
        </w:tc>
        <w:tc>
          <w:tcPr>
            <w:tcW w:w="2456" w:type="dxa"/>
          </w:tcPr>
          <w:p w:rsidR="001838ED" w:rsidRDefault="001838ED">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Potential dates</w:t>
            </w:r>
          </w:p>
        </w:tc>
        <w:tc>
          <w:tcPr>
            <w:tcW w:w="1595" w:type="dxa"/>
          </w:tcPr>
          <w:p w:rsidR="001838ED" w:rsidRDefault="001838ED">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Can attend this date</w:t>
            </w:r>
          </w:p>
        </w:tc>
        <w:tc>
          <w:tcPr>
            <w:tcW w:w="1775" w:type="dxa"/>
          </w:tcPr>
          <w:p w:rsidR="001838ED" w:rsidRDefault="001838ED">
            <w:pPr>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Alternative date?</w:t>
            </w: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val="restart"/>
          </w:tcPr>
          <w:p w:rsidR="001838ED" w:rsidRPr="002F42AA" w:rsidRDefault="001838ED" w:rsidP="00FB6259">
            <w:pPr>
              <w:rPr>
                <w:sz w:val="28"/>
                <w:szCs w:val="28"/>
              </w:rPr>
            </w:pPr>
            <w:r w:rsidRPr="002F42AA">
              <w:rPr>
                <w:sz w:val="28"/>
                <w:szCs w:val="28"/>
              </w:rPr>
              <w:t>City of London/Barbican centre walk</w:t>
            </w: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19</w:t>
            </w:r>
            <w:r w:rsidRPr="002F42AA">
              <w:rPr>
                <w:sz w:val="28"/>
                <w:szCs w:val="28"/>
                <w:vertAlign w:val="superscript"/>
              </w:rPr>
              <w:t>th</w:t>
            </w:r>
            <w:r w:rsidRPr="002F42AA">
              <w:rPr>
                <w:sz w:val="28"/>
                <w:szCs w:val="28"/>
              </w:rPr>
              <w:t xml:space="preserve"> March</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9</w:t>
            </w:r>
            <w:r w:rsidRPr="002F42AA">
              <w:rPr>
                <w:sz w:val="28"/>
                <w:szCs w:val="28"/>
                <w:vertAlign w:val="superscript"/>
              </w:rPr>
              <w:t>th</w:t>
            </w:r>
            <w:r w:rsidRPr="002F42AA">
              <w:rPr>
                <w:sz w:val="28"/>
                <w:szCs w:val="28"/>
              </w:rPr>
              <w:t xml:space="preserve"> April</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23</w:t>
            </w:r>
            <w:r w:rsidRPr="002F42AA">
              <w:rPr>
                <w:sz w:val="28"/>
                <w:szCs w:val="28"/>
                <w:vertAlign w:val="superscript"/>
              </w:rPr>
              <w:t>rd</w:t>
            </w:r>
            <w:r w:rsidRPr="002F42AA">
              <w:rPr>
                <w:sz w:val="28"/>
                <w:szCs w:val="28"/>
              </w:rPr>
              <w:t xml:space="preserve"> April</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tcPr>
          <w:p w:rsidR="001838ED" w:rsidRPr="002F42AA" w:rsidRDefault="001838ED">
            <w:pPr>
              <w:rPr>
                <w:sz w:val="28"/>
                <w:szCs w:val="28"/>
              </w:rPr>
            </w:pPr>
            <w:r w:rsidRPr="002F42AA">
              <w:rPr>
                <w:sz w:val="28"/>
                <w:szCs w:val="28"/>
              </w:rPr>
              <w:t>Kingfisher challenge</w:t>
            </w: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TBA</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val="restart"/>
          </w:tcPr>
          <w:p w:rsidR="001838ED" w:rsidRPr="002F42AA" w:rsidRDefault="001838ED">
            <w:pPr>
              <w:rPr>
                <w:sz w:val="28"/>
                <w:szCs w:val="28"/>
              </w:rPr>
            </w:pPr>
            <w:r w:rsidRPr="002F42AA">
              <w:rPr>
                <w:sz w:val="28"/>
                <w:szCs w:val="28"/>
              </w:rPr>
              <w:t>Return to Kelsey park</w:t>
            </w: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9-13 May?</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Other date?</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val="restart"/>
          </w:tcPr>
          <w:p w:rsidR="001838ED" w:rsidRPr="002F42AA" w:rsidRDefault="001838ED">
            <w:pPr>
              <w:rPr>
                <w:sz w:val="28"/>
                <w:szCs w:val="28"/>
              </w:rPr>
            </w:pPr>
            <w:r w:rsidRPr="002F42AA">
              <w:rPr>
                <w:sz w:val="28"/>
                <w:szCs w:val="28"/>
              </w:rPr>
              <w:t>Thames path walk</w:t>
            </w: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21</w:t>
            </w:r>
            <w:r w:rsidRPr="002F42AA">
              <w:rPr>
                <w:sz w:val="28"/>
                <w:szCs w:val="28"/>
                <w:vertAlign w:val="superscript"/>
              </w:rPr>
              <w:t>st</w:t>
            </w:r>
            <w:r w:rsidRPr="002F42AA">
              <w:rPr>
                <w:sz w:val="28"/>
                <w:szCs w:val="28"/>
              </w:rPr>
              <w:t xml:space="preserve"> May</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rsidP="00A97C23">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28</w:t>
            </w:r>
            <w:r w:rsidRPr="002F42AA">
              <w:rPr>
                <w:sz w:val="28"/>
                <w:szCs w:val="28"/>
                <w:vertAlign w:val="superscript"/>
              </w:rPr>
              <w:t>th</w:t>
            </w:r>
            <w:r w:rsidRPr="002F42AA">
              <w:rPr>
                <w:sz w:val="28"/>
                <w:szCs w:val="28"/>
              </w:rPr>
              <w:t xml:space="preserve"> May</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rsidP="00A97C23">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11</w:t>
            </w:r>
            <w:r w:rsidRPr="002F42AA">
              <w:rPr>
                <w:sz w:val="28"/>
                <w:szCs w:val="28"/>
                <w:vertAlign w:val="superscript"/>
              </w:rPr>
              <w:t>th</w:t>
            </w:r>
            <w:r w:rsidRPr="002F42AA">
              <w:rPr>
                <w:sz w:val="28"/>
                <w:szCs w:val="28"/>
              </w:rPr>
              <w:t xml:space="preserve"> June</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val="restart"/>
          </w:tcPr>
          <w:p w:rsidR="001838ED" w:rsidRPr="002F42AA" w:rsidRDefault="001838ED">
            <w:pPr>
              <w:rPr>
                <w:sz w:val="28"/>
                <w:szCs w:val="28"/>
              </w:rPr>
            </w:pPr>
            <w:r w:rsidRPr="002F42AA">
              <w:rPr>
                <w:sz w:val="28"/>
                <w:szCs w:val="28"/>
              </w:rPr>
              <w:t>Canary Wharf to Island Gardens walk</w:t>
            </w: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18</w:t>
            </w:r>
            <w:r w:rsidRPr="002F42AA">
              <w:rPr>
                <w:sz w:val="28"/>
                <w:szCs w:val="28"/>
                <w:vertAlign w:val="superscript"/>
              </w:rPr>
              <w:t>th</w:t>
            </w:r>
            <w:r w:rsidRPr="002F42AA">
              <w:rPr>
                <w:sz w:val="28"/>
                <w:szCs w:val="28"/>
              </w:rPr>
              <w:t xml:space="preserve"> June</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25</w:t>
            </w:r>
            <w:r w:rsidRPr="002F42AA">
              <w:rPr>
                <w:sz w:val="28"/>
                <w:szCs w:val="28"/>
                <w:vertAlign w:val="superscript"/>
              </w:rPr>
              <w:t>th</w:t>
            </w:r>
            <w:r w:rsidRPr="002F42AA">
              <w:rPr>
                <w:sz w:val="28"/>
                <w:szCs w:val="28"/>
              </w:rPr>
              <w:t xml:space="preserve"> June</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20</w:t>
            </w:r>
            <w:r w:rsidRPr="002F42AA">
              <w:rPr>
                <w:sz w:val="28"/>
                <w:szCs w:val="28"/>
                <w:vertAlign w:val="superscript"/>
              </w:rPr>
              <w:t>th</w:t>
            </w:r>
            <w:r w:rsidRPr="002F42AA">
              <w:rPr>
                <w:sz w:val="28"/>
                <w:szCs w:val="28"/>
              </w:rPr>
              <w:t xml:space="preserve"> August</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val="restart"/>
          </w:tcPr>
          <w:p w:rsidR="001838ED" w:rsidRPr="002F42AA" w:rsidRDefault="001838ED">
            <w:pPr>
              <w:rPr>
                <w:sz w:val="28"/>
                <w:szCs w:val="28"/>
              </w:rPr>
            </w:pPr>
            <w:r w:rsidRPr="002F42AA">
              <w:rPr>
                <w:sz w:val="28"/>
                <w:szCs w:val="28"/>
              </w:rPr>
              <w:t>London Canal walk</w:t>
            </w:r>
          </w:p>
        </w:tc>
        <w:tc>
          <w:tcPr>
            <w:tcW w:w="2456" w:type="dxa"/>
          </w:tcPr>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2</w:t>
            </w:r>
            <w:r w:rsidRPr="002F42AA">
              <w:rPr>
                <w:sz w:val="28"/>
                <w:szCs w:val="28"/>
                <w:vertAlign w:val="superscript"/>
              </w:rPr>
              <w:t>nd</w:t>
            </w:r>
            <w:r w:rsidRPr="002F42AA">
              <w:rPr>
                <w:sz w:val="28"/>
                <w:szCs w:val="28"/>
              </w:rPr>
              <w:t xml:space="preserve"> July </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9</w:t>
            </w:r>
            <w:r w:rsidRPr="002F42AA">
              <w:rPr>
                <w:sz w:val="28"/>
                <w:szCs w:val="28"/>
                <w:vertAlign w:val="superscript"/>
              </w:rPr>
              <w:t>th</w:t>
            </w:r>
            <w:r w:rsidRPr="002F42AA">
              <w:rPr>
                <w:sz w:val="28"/>
                <w:szCs w:val="28"/>
              </w:rPr>
              <w:t xml:space="preserve"> July </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13</w:t>
            </w:r>
            <w:r w:rsidRPr="002F42AA">
              <w:rPr>
                <w:sz w:val="28"/>
                <w:szCs w:val="28"/>
                <w:vertAlign w:val="superscript"/>
              </w:rPr>
              <w:t>th</w:t>
            </w:r>
            <w:r w:rsidRPr="002F42AA">
              <w:rPr>
                <w:sz w:val="28"/>
                <w:szCs w:val="28"/>
              </w:rPr>
              <w:t xml:space="preserve"> Aug </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val="restart"/>
          </w:tcPr>
          <w:p w:rsidR="001838ED" w:rsidRPr="002F42AA" w:rsidRDefault="001838ED">
            <w:pPr>
              <w:rPr>
                <w:sz w:val="28"/>
                <w:szCs w:val="28"/>
              </w:rPr>
            </w:pPr>
            <w:r w:rsidRPr="002F42AA">
              <w:rPr>
                <w:sz w:val="28"/>
                <w:szCs w:val="28"/>
              </w:rPr>
              <w:t>Neasden Temple or Strawberry Hill house</w:t>
            </w:r>
          </w:p>
        </w:tc>
        <w:tc>
          <w:tcPr>
            <w:tcW w:w="2456" w:type="dxa"/>
          </w:tcPr>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3</w:t>
            </w:r>
            <w:r w:rsidRPr="002F42AA">
              <w:rPr>
                <w:sz w:val="28"/>
                <w:szCs w:val="28"/>
                <w:vertAlign w:val="superscript"/>
              </w:rPr>
              <w:t>rd</w:t>
            </w:r>
            <w:r w:rsidRPr="002F42AA">
              <w:rPr>
                <w:sz w:val="28"/>
                <w:szCs w:val="28"/>
              </w:rPr>
              <w:t xml:space="preserve"> Sept</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vMerge/>
          </w:tcPr>
          <w:p w:rsidR="001838ED" w:rsidRPr="002F42AA" w:rsidRDefault="001838ED">
            <w:pPr>
              <w:rPr>
                <w:sz w:val="28"/>
                <w:szCs w:val="28"/>
              </w:rPr>
            </w:pPr>
          </w:p>
        </w:tc>
        <w:tc>
          <w:tcPr>
            <w:tcW w:w="2456" w:type="dxa"/>
          </w:tcPr>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Sat 24</w:t>
            </w:r>
            <w:r w:rsidRPr="002F42AA">
              <w:rPr>
                <w:sz w:val="28"/>
                <w:szCs w:val="28"/>
                <w:vertAlign w:val="superscript"/>
              </w:rPr>
              <w:t>th</w:t>
            </w:r>
            <w:r w:rsidRPr="002F42AA">
              <w:rPr>
                <w:sz w:val="28"/>
                <w:szCs w:val="28"/>
              </w:rPr>
              <w:t xml:space="preserve"> Sept</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tcPr>
          <w:p w:rsidR="001838ED" w:rsidRPr="002F42AA" w:rsidRDefault="001838ED">
            <w:pPr>
              <w:rPr>
                <w:sz w:val="28"/>
                <w:szCs w:val="28"/>
              </w:rPr>
            </w:pPr>
            <w:r w:rsidRPr="002F42AA">
              <w:rPr>
                <w:sz w:val="28"/>
                <w:szCs w:val="28"/>
              </w:rPr>
              <w:t>Night time photography</w:t>
            </w:r>
          </w:p>
        </w:tc>
        <w:tc>
          <w:tcPr>
            <w:tcW w:w="2456" w:type="dxa"/>
          </w:tcPr>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October/</w:t>
            </w:r>
          </w:p>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r w:rsidRPr="002F42AA">
              <w:rPr>
                <w:sz w:val="28"/>
                <w:szCs w:val="28"/>
              </w:rPr>
              <w:t>November</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tcPr>
          <w:p w:rsidR="001838ED" w:rsidRPr="002F42AA" w:rsidRDefault="00D3765C" w:rsidP="00D3765C">
            <w:pPr>
              <w:rPr>
                <w:sz w:val="28"/>
                <w:szCs w:val="28"/>
              </w:rPr>
            </w:pPr>
            <w:r>
              <w:rPr>
                <w:sz w:val="28"/>
                <w:szCs w:val="28"/>
              </w:rPr>
              <w:t>Highgate Cemetery</w:t>
            </w:r>
          </w:p>
        </w:tc>
        <w:tc>
          <w:tcPr>
            <w:tcW w:w="2456" w:type="dxa"/>
          </w:tcPr>
          <w:p w:rsidR="001838ED" w:rsidRPr="002F42AA" w:rsidRDefault="00D3765C" w:rsidP="004603B9">
            <w:pPr>
              <w:cnfStyle w:val="000000000000" w:firstRow="0" w:lastRow="0" w:firstColumn="0" w:lastColumn="0" w:oddVBand="0" w:evenVBand="0" w:oddHBand="0" w:evenHBand="0" w:firstRowFirstColumn="0" w:firstRowLastColumn="0" w:lastRowFirstColumn="0" w:lastRowLastColumn="0"/>
              <w:rPr>
                <w:sz w:val="28"/>
                <w:szCs w:val="28"/>
              </w:rPr>
            </w:pPr>
            <w:r>
              <w:rPr>
                <w:sz w:val="28"/>
                <w:szCs w:val="28"/>
              </w:rPr>
              <w:t>October/November</w:t>
            </w: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38ED" w:rsidTr="00182B35">
        <w:tc>
          <w:tcPr>
            <w:cnfStyle w:val="001000000000" w:firstRow="0" w:lastRow="0" w:firstColumn="1" w:lastColumn="0" w:oddVBand="0" w:evenVBand="0" w:oddHBand="0" w:evenHBand="0" w:firstRowFirstColumn="0" w:firstRowLastColumn="0" w:lastRowFirstColumn="0" w:lastRowLastColumn="0"/>
            <w:tcW w:w="3190" w:type="dxa"/>
          </w:tcPr>
          <w:p w:rsidR="001838ED" w:rsidRPr="002F42AA" w:rsidRDefault="001838ED">
            <w:pPr>
              <w:rPr>
                <w:sz w:val="28"/>
                <w:szCs w:val="28"/>
              </w:rPr>
            </w:pPr>
          </w:p>
        </w:tc>
        <w:tc>
          <w:tcPr>
            <w:tcW w:w="2456" w:type="dxa"/>
          </w:tcPr>
          <w:p w:rsidR="001838ED" w:rsidRPr="002F42AA" w:rsidRDefault="001838ED" w:rsidP="004603B9">
            <w:pPr>
              <w:cnfStyle w:val="000000000000" w:firstRow="0" w:lastRow="0" w:firstColumn="0" w:lastColumn="0" w:oddVBand="0" w:evenVBand="0" w:oddHBand="0" w:evenHBand="0" w:firstRowFirstColumn="0" w:firstRowLastColumn="0" w:lastRowFirstColumn="0" w:lastRowLastColumn="0"/>
              <w:rPr>
                <w:sz w:val="28"/>
                <w:szCs w:val="28"/>
              </w:rPr>
            </w:pPr>
          </w:p>
        </w:tc>
        <w:tc>
          <w:tcPr>
            <w:tcW w:w="159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c>
          <w:tcPr>
            <w:tcW w:w="1775" w:type="dxa"/>
          </w:tcPr>
          <w:p w:rsidR="001838ED" w:rsidRPr="002F42AA" w:rsidRDefault="001838ED">
            <w:pPr>
              <w:cnfStyle w:val="000000000000" w:firstRow="0" w:lastRow="0" w:firstColumn="0" w:lastColumn="0" w:oddVBand="0" w:evenVBand="0" w:oddHBand="0" w:evenHBand="0" w:firstRowFirstColumn="0" w:firstRowLastColumn="0" w:lastRowFirstColumn="0" w:lastRowLastColumn="0"/>
              <w:rPr>
                <w:sz w:val="28"/>
                <w:szCs w:val="28"/>
              </w:rPr>
            </w:pPr>
          </w:p>
        </w:tc>
      </w:tr>
      <w:tr w:rsidR="00182B35" w:rsidTr="00182B35">
        <w:tc>
          <w:tcPr>
            <w:cnfStyle w:val="001000000000" w:firstRow="0" w:lastRow="0" w:firstColumn="1" w:lastColumn="0" w:oddVBand="0" w:evenVBand="0" w:oddHBand="0" w:evenHBand="0" w:firstRowFirstColumn="0" w:firstRowLastColumn="0" w:lastRowFirstColumn="0" w:lastRowLastColumn="0"/>
            <w:tcW w:w="3190" w:type="dxa"/>
          </w:tcPr>
          <w:p w:rsidR="00182B35" w:rsidRPr="002F42AA" w:rsidRDefault="00182B35">
            <w:pPr>
              <w:rPr>
                <w:sz w:val="28"/>
                <w:szCs w:val="28"/>
              </w:rPr>
            </w:pPr>
            <w:r>
              <w:rPr>
                <w:sz w:val="28"/>
                <w:szCs w:val="28"/>
              </w:rPr>
              <w:t xml:space="preserve">OPS away days, </w:t>
            </w:r>
            <w:r>
              <w:rPr>
                <w:sz w:val="28"/>
                <w:szCs w:val="28"/>
              </w:rPr>
              <w:t>To discuss please enter some midweek</w:t>
            </w:r>
            <w:r>
              <w:rPr>
                <w:sz w:val="28"/>
                <w:szCs w:val="28"/>
              </w:rPr>
              <w:t xml:space="preserve"> dates that are available, May to September</w:t>
            </w:r>
          </w:p>
        </w:tc>
        <w:tc>
          <w:tcPr>
            <w:tcW w:w="5826" w:type="dxa"/>
            <w:gridSpan w:val="3"/>
          </w:tcPr>
          <w:p w:rsidR="00182B35" w:rsidRPr="002F42AA" w:rsidRDefault="00182B35">
            <w:pPr>
              <w:cnfStyle w:val="000000000000" w:firstRow="0" w:lastRow="0" w:firstColumn="0" w:lastColumn="0" w:oddVBand="0" w:evenVBand="0" w:oddHBand="0" w:evenHBand="0" w:firstRowFirstColumn="0" w:firstRowLastColumn="0" w:lastRowFirstColumn="0" w:lastRowLastColumn="0"/>
              <w:rPr>
                <w:sz w:val="28"/>
                <w:szCs w:val="28"/>
              </w:rPr>
            </w:pPr>
          </w:p>
        </w:tc>
      </w:tr>
    </w:tbl>
    <w:p w:rsidR="004603B9" w:rsidRDefault="004603B9">
      <w:pPr>
        <w:rPr>
          <w:sz w:val="32"/>
          <w:szCs w:val="32"/>
        </w:rPr>
      </w:pPr>
    </w:p>
    <w:p w:rsidR="00AF6693" w:rsidRPr="00AF6693" w:rsidRDefault="00AF6693">
      <w:pPr>
        <w:rPr>
          <w:sz w:val="24"/>
          <w:szCs w:val="32"/>
        </w:rPr>
      </w:pPr>
      <w:r w:rsidRPr="00AF6693">
        <w:rPr>
          <w:sz w:val="24"/>
          <w:szCs w:val="32"/>
        </w:rPr>
        <w:t>Railway engineering works checked until end of April.</w:t>
      </w:r>
    </w:p>
    <w:p w:rsidR="00182B35" w:rsidRDefault="00AF6693">
      <w:pPr>
        <w:rPr>
          <w:sz w:val="24"/>
          <w:szCs w:val="32"/>
        </w:rPr>
      </w:pPr>
      <w:r w:rsidRPr="00AF6693">
        <w:rPr>
          <w:sz w:val="24"/>
          <w:szCs w:val="32"/>
        </w:rPr>
        <w:t>Bank holidays and peak summer holidays avoided.</w:t>
      </w:r>
    </w:p>
    <w:p w:rsidR="00125651" w:rsidRDefault="00125651">
      <w:pPr>
        <w:rPr>
          <w:sz w:val="24"/>
          <w:szCs w:val="32"/>
        </w:rPr>
      </w:pPr>
      <w:r>
        <w:rPr>
          <w:sz w:val="24"/>
          <w:szCs w:val="32"/>
        </w:rPr>
        <w:t>Please return to Ian Stedman</w:t>
      </w:r>
    </w:p>
    <w:p w:rsidR="00125651" w:rsidRDefault="00125651">
      <w:pPr>
        <w:rPr>
          <w:sz w:val="24"/>
          <w:szCs w:val="32"/>
        </w:rPr>
      </w:pPr>
      <w:r>
        <w:rPr>
          <w:sz w:val="24"/>
          <w:szCs w:val="32"/>
        </w:rPr>
        <w:lastRenderedPageBreak/>
        <w:br w:type="page"/>
      </w:r>
    </w:p>
    <w:p w:rsidR="00FB6259" w:rsidRPr="00356705" w:rsidRDefault="004603B9">
      <w:pPr>
        <w:rPr>
          <w:b/>
          <w:sz w:val="32"/>
          <w:szCs w:val="32"/>
        </w:rPr>
      </w:pPr>
      <w:r w:rsidRPr="00356705">
        <w:rPr>
          <w:b/>
          <w:sz w:val="32"/>
          <w:szCs w:val="32"/>
        </w:rPr>
        <w:lastRenderedPageBreak/>
        <w:t>Details of the</w:t>
      </w:r>
      <w:r w:rsidR="001838ED">
        <w:rPr>
          <w:b/>
          <w:sz w:val="32"/>
          <w:szCs w:val="32"/>
        </w:rPr>
        <w:t xml:space="preserve"> proposed</w:t>
      </w:r>
      <w:r w:rsidRPr="00356705">
        <w:rPr>
          <w:b/>
          <w:sz w:val="32"/>
          <w:szCs w:val="32"/>
        </w:rPr>
        <w:t xml:space="preserve"> trips</w:t>
      </w:r>
    </w:p>
    <w:p w:rsidR="00356705" w:rsidRPr="00356705" w:rsidRDefault="00356705">
      <w:pPr>
        <w:rPr>
          <w:b/>
          <w:sz w:val="24"/>
          <w:szCs w:val="24"/>
        </w:rPr>
      </w:pPr>
      <w:r w:rsidRPr="00356705">
        <w:rPr>
          <w:b/>
          <w:sz w:val="24"/>
          <w:szCs w:val="24"/>
        </w:rPr>
        <w:t>City of London and Barbican centre</w:t>
      </w:r>
    </w:p>
    <w:p w:rsidR="00356705" w:rsidRPr="00356705" w:rsidRDefault="00356705">
      <w:pPr>
        <w:rPr>
          <w:sz w:val="24"/>
          <w:szCs w:val="24"/>
        </w:rPr>
      </w:pPr>
      <w:r w:rsidRPr="00356705">
        <w:rPr>
          <w:sz w:val="24"/>
          <w:szCs w:val="24"/>
        </w:rPr>
        <w:t>A different area to the north of the city of London. The Barbican centre and estate comprise one of the best examples of brutalism architecture in London. Nearby areas of Smithfield or Finsbury could be explored. Plenty of refreshment options.</w:t>
      </w:r>
    </w:p>
    <w:p w:rsidR="00356705" w:rsidRPr="00356705" w:rsidRDefault="00356705">
      <w:pPr>
        <w:rPr>
          <w:sz w:val="24"/>
          <w:szCs w:val="24"/>
        </w:rPr>
      </w:pPr>
      <w:r w:rsidRPr="00356705">
        <w:rPr>
          <w:sz w:val="24"/>
          <w:szCs w:val="24"/>
        </w:rPr>
        <w:t xml:space="preserve">Duration 2-3 hours, </w:t>
      </w:r>
      <w:r>
        <w:rPr>
          <w:sz w:val="24"/>
          <w:szCs w:val="24"/>
        </w:rPr>
        <w:t xml:space="preserve">walking </w:t>
      </w:r>
      <w:r w:rsidRPr="00356705">
        <w:rPr>
          <w:sz w:val="24"/>
          <w:szCs w:val="24"/>
        </w:rPr>
        <w:t xml:space="preserve">distance around 2 miles. </w:t>
      </w:r>
    </w:p>
    <w:p w:rsidR="00356705" w:rsidRPr="00356705" w:rsidRDefault="00356705">
      <w:pPr>
        <w:rPr>
          <w:b/>
          <w:sz w:val="24"/>
          <w:szCs w:val="24"/>
        </w:rPr>
      </w:pPr>
      <w:r w:rsidRPr="00356705">
        <w:rPr>
          <w:b/>
          <w:sz w:val="24"/>
          <w:szCs w:val="24"/>
        </w:rPr>
        <w:t>Kingfisher challenge</w:t>
      </w:r>
    </w:p>
    <w:p w:rsidR="00356705" w:rsidRDefault="00356705">
      <w:pPr>
        <w:rPr>
          <w:sz w:val="24"/>
          <w:szCs w:val="24"/>
        </w:rPr>
      </w:pPr>
      <w:r w:rsidRPr="00356705">
        <w:rPr>
          <w:sz w:val="24"/>
          <w:szCs w:val="24"/>
        </w:rPr>
        <w:t>Titled as a challenge as we may not see them for long. Having been on several outings with the “Surrey Creative Photo group” to find and photo Kingfishers at Ewell, near Epsom I wondered if two small groups would be interested in checking this fairly reliable and local suburban site along a chalk stream at Ewell.</w:t>
      </w:r>
    </w:p>
    <w:p w:rsidR="00356705" w:rsidRDefault="00356705">
      <w:pPr>
        <w:rPr>
          <w:sz w:val="24"/>
          <w:szCs w:val="24"/>
        </w:rPr>
      </w:pPr>
      <w:r>
        <w:rPr>
          <w:sz w:val="24"/>
          <w:szCs w:val="24"/>
        </w:rPr>
        <w:t xml:space="preserve">Duration 3-4 hours. </w:t>
      </w:r>
    </w:p>
    <w:p w:rsidR="00356705" w:rsidRDefault="00356705">
      <w:pPr>
        <w:rPr>
          <w:b/>
          <w:sz w:val="24"/>
          <w:szCs w:val="24"/>
        </w:rPr>
      </w:pPr>
      <w:r w:rsidRPr="00356705">
        <w:rPr>
          <w:b/>
          <w:sz w:val="24"/>
          <w:szCs w:val="24"/>
        </w:rPr>
        <w:t>Return to Kelsey Park</w:t>
      </w:r>
    </w:p>
    <w:p w:rsidR="00356705" w:rsidRDefault="00356705">
      <w:pPr>
        <w:rPr>
          <w:sz w:val="24"/>
          <w:szCs w:val="24"/>
        </w:rPr>
      </w:pPr>
      <w:r w:rsidRPr="00356705">
        <w:rPr>
          <w:sz w:val="24"/>
          <w:szCs w:val="24"/>
        </w:rPr>
        <w:t>A chance to get some more award winning photos of the Herons and other birds</w:t>
      </w:r>
      <w:r>
        <w:rPr>
          <w:sz w:val="24"/>
          <w:szCs w:val="24"/>
        </w:rPr>
        <w:t xml:space="preserve"> at the series of lakes in the park.</w:t>
      </w:r>
    </w:p>
    <w:p w:rsidR="00356705" w:rsidRDefault="00356705">
      <w:pPr>
        <w:rPr>
          <w:sz w:val="24"/>
          <w:szCs w:val="24"/>
        </w:rPr>
      </w:pPr>
      <w:r>
        <w:rPr>
          <w:sz w:val="24"/>
          <w:szCs w:val="24"/>
        </w:rPr>
        <w:t>Duration 2-3 hours. There is a café on site.</w:t>
      </w:r>
    </w:p>
    <w:p w:rsidR="00356705" w:rsidRDefault="00356705">
      <w:pPr>
        <w:rPr>
          <w:b/>
          <w:sz w:val="24"/>
          <w:szCs w:val="24"/>
        </w:rPr>
      </w:pPr>
      <w:r w:rsidRPr="00356705">
        <w:rPr>
          <w:b/>
          <w:sz w:val="24"/>
          <w:szCs w:val="24"/>
        </w:rPr>
        <w:t>Thames Path walk</w:t>
      </w:r>
    </w:p>
    <w:p w:rsidR="00356705" w:rsidRDefault="00356705">
      <w:pPr>
        <w:rPr>
          <w:sz w:val="24"/>
          <w:szCs w:val="24"/>
        </w:rPr>
      </w:pPr>
      <w:r w:rsidRPr="00356705">
        <w:rPr>
          <w:sz w:val="24"/>
          <w:szCs w:val="24"/>
        </w:rPr>
        <w:t xml:space="preserve">Details </w:t>
      </w:r>
      <w:r>
        <w:rPr>
          <w:sz w:val="24"/>
          <w:szCs w:val="24"/>
        </w:rPr>
        <w:t xml:space="preserve">to be advised, a walk along the river Thames path exploring a less well travelled area of London. </w:t>
      </w:r>
      <w:r w:rsidR="001838ED">
        <w:rPr>
          <w:sz w:val="24"/>
          <w:szCs w:val="24"/>
        </w:rPr>
        <w:t xml:space="preserve">Possibly Tower </w:t>
      </w:r>
      <w:proofErr w:type="gramStart"/>
      <w:r w:rsidR="001838ED">
        <w:rPr>
          <w:sz w:val="24"/>
          <w:szCs w:val="24"/>
        </w:rPr>
        <w:t>bridge</w:t>
      </w:r>
      <w:proofErr w:type="gramEnd"/>
      <w:r w:rsidR="001838ED">
        <w:rPr>
          <w:sz w:val="24"/>
          <w:szCs w:val="24"/>
        </w:rPr>
        <w:t xml:space="preserve"> to Wapping, open to other options</w:t>
      </w:r>
      <w:r>
        <w:rPr>
          <w:sz w:val="24"/>
          <w:szCs w:val="24"/>
        </w:rPr>
        <w:t>. There will be opportunities for refreshments.</w:t>
      </w:r>
    </w:p>
    <w:p w:rsidR="00356705" w:rsidRDefault="00356705">
      <w:pPr>
        <w:rPr>
          <w:sz w:val="24"/>
          <w:szCs w:val="24"/>
        </w:rPr>
      </w:pPr>
      <w:r>
        <w:rPr>
          <w:sz w:val="24"/>
          <w:szCs w:val="24"/>
        </w:rPr>
        <w:t xml:space="preserve">Duration 2-3 hours, walking distance 2-3 miles. </w:t>
      </w:r>
    </w:p>
    <w:p w:rsidR="00356705" w:rsidRDefault="00356705">
      <w:pPr>
        <w:rPr>
          <w:b/>
          <w:sz w:val="24"/>
          <w:szCs w:val="24"/>
        </w:rPr>
      </w:pPr>
      <w:r w:rsidRPr="00356705">
        <w:rPr>
          <w:b/>
          <w:sz w:val="24"/>
          <w:szCs w:val="24"/>
        </w:rPr>
        <w:t>Canary Wharf to Island Gardens walk</w:t>
      </w:r>
    </w:p>
    <w:p w:rsidR="00356705" w:rsidRDefault="00356705">
      <w:pPr>
        <w:rPr>
          <w:sz w:val="24"/>
          <w:szCs w:val="24"/>
        </w:rPr>
      </w:pPr>
      <w:r>
        <w:rPr>
          <w:sz w:val="24"/>
          <w:szCs w:val="24"/>
        </w:rPr>
        <w:t xml:space="preserve">A revised plan from last year, start at </w:t>
      </w:r>
      <w:proofErr w:type="spellStart"/>
      <w:r>
        <w:rPr>
          <w:sz w:val="24"/>
          <w:szCs w:val="24"/>
        </w:rPr>
        <w:t>Westferry</w:t>
      </w:r>
      <w:proofErr w:type="spellEnd"/>
      <w:r>
        <w:rPr>
          <w:sz w:val="24"/>
          <w:szCs w:val="24"/>
        </w:rPr>
        <w:t xml:space="preserve"> Circus and walk around half the Isle of Dogs to Island Gardens. This covers part of the Thames path.</w:t>
      </w:r>
    </w:p>
    <w:p w:rsidR="00356705" w:rsidRDefault="00356705" w:rsidP="00356705">
      <w:pPr>
        <w:rPr>
          <w:sz w:val="24"/>
          <w:szCs w:val="24"/>
        </w:rPr>
      </w:pPr>
      <w:r>
        <w:rPr>
          <w:sz w:val="24"/>
          <w:szCs w:val="24"/>
        </w:rPr>
        <w:t xml:space="preserve">Duration 2-3 hours, walking distance 2-3 miles. </w:t>
      </w:r>
    </w:p>
    <w:p w:rsidR="00356705" w:rsidRPr="002F42AA" w:rsidRDefault="002F42AA">
      <w:pPr>
        <w:rPr>
          <w:b/>
          <w:sz w:val="24"/>
          <w:szCs w:val="24"/>
        </w:rPr>
      </w:pPr>
      <w:r w:rsidRPr="002F42AA">
        <w:rPr>
          <w:b/>
          <w:sz w:val="24"/>
          <w:szCs w:val="24"/>
        </w:rPr>
        <w:t>London Canal</w:t>
      </w:r>
      <w:r>
        <w:rPr>
          <w:b/>
          <w:sz w:val="24"/>
          <w:szCs w:val="24"/>
        </w:rPr>
        <w:t>/river</w:t>
      </w:r>
      <w:r w:rsidRPr="002F42AA">
        <w:rPr>
          <w:b/>
          <w:sz w:val="24"/>
          <w:szCs w:val="24"/>
        </w:rPr>
        <w:t xml:space="preserve"> Walk</w:t>
      </w:r>
    </w:p>
    <w:p w:rsidR="002F42AA" w:rsidRDefault="002F42AA">
      <w:pPr>
        <w:rPr>
          <w:sz w:val="24"/>
          <w:szCs w:val="24"/>
        </w:rPr>
      </w:pPr>
      <w:r>
        <w:rPr>
          <w:sz w:val="24"/>
          <w:szCs w:val="24"/>
        </w:rPr>
        <w:t>Two options under consideration</w:t>
      </w:r>
      <w:proofErr w:type="gramStart"/>
      <w:r>
        <w:rPr>
          <w:sz w:val="24"/>
          <w:szCs w:val="24"/>
        </w:rPr>
        <w:t>:</w:t>
      </w:r>
      <w:proofErr w:type="gramEnd"/>
      <w:r>
        <w:rPr>
          <w:sz w:val="24"/>
          <w:szCs w:val="24"/>
        </w:rPr>
        <w:br/>
        <w:t xml:space="preserve">1) Regents canal from </w:t>
      </w:r>
      <w:proofErr w:type="spellStart"/>
      <w:r>
        <w:rPr>
          <w:sz w:val="24"/>
          <w:szCs w:val="24"/>
        </w:rPr>
        <w:t>Limehouse</w:t>
      </w:r>
      <w:proofErr w:type="spellEnd"/>
      <w:r>
        <w:rPr>
          <w:sz w:val="24"/>
          <w:szCs w:val="24"/>
        </w:rPr>
        <w:t xml:space="preserve"> to Victoria Park</w:t>
      </w:r>
      <w:r>
        <w:rPr>
          <w:sz w:val="24"/>
          <w:szCs w:val="24"/>
        </w:rPr>
        <w:br/>
        <w:t>2) River Lea from Lea mouth to Olympic stadium</w:t>
      </w:r>
    </w:p>
    <w:p w:rsidR="002F42AA" w:rsidRDefault="002F42AA">
      <w:pPr>
        <w:rPr>
          <w:sz w:val="24"/>
          <w:szCs w:val="24"/>
        </w:rPr>
      </w:pPr>
      <w:r>
        <w:rPr>
          <w:sz w:val="24"/>
          <w:szCs w:val="24"/>
        </w:rPr>
        <w:t>Duration 2-3 hours, distance 2-3 miles.</w:t>
      </w:r>
    </w:p>
    <w:p w:rsidR="002F42AA" w:rsidRDefault="002F42AA">
      <w:pPr>
        <w:rPr>
          <w:b/>
          <w:sz w:val="24"/>
          <w:szCs w:val="24"/>
        </w:rPr>
      </w:pPr>
      <w:r w:rsidRPr="002F42AA">
        <w:rPr>
          <w:b/>
          <w:sz w:val="24"/>
          <w:szCs w:val="24"/>
        </w:rPr>
        <w:t>Neasden Temple or Strawberry Hill</w:t>
      </w:r>
    </w:p>
    <w:p w:rsidR="002F42AA" w:rsidRDefault="002F42AA">
      <w:pPr>
        <w:rPr>
          <w:sz w:val="24"/>
          <w:szCs w:val="24"/>
        </w:rPr>
      </w:pPr>
      <w:r w:rsidRPr="002F42AA">
        <w:rPr>
          <w:sz w:val="24"/>
          <w:szCs w:val="24"/>
        </w:rPr>
        <w:t>Two options, both rather different for London</w:t>
      </w:r>
      <w:r w:rsidR="001838ED">
        <w:rPr>
          <w:sz w:val="24"/>
          <w:szCs w:val="24"/>
        </w:rPr>
        <w:t xml:space="preserve">. </w:t>
      </w:r>
    </w:p>
    <w:p w:rsidR="001838ED" w:rsidRDefault="001838ED">
      <w:pPr>
        <w:rPr>
          <w:sz w:val="24"/>
          <w:szCs w:val="24"/>
        </w:rPr>
      </w:pPr>
      <w:r>
        <w:rPr>
          <w:sz w:val="24"/>
          <w:szCs w:val="24"/>
        </w:rPr>
        <w:t>Neasden temple is free to visit, Strawberry hill house admission is £12.50</w:t>
      </w:r>
    </w:p>
    <w:p w:rsidR="002F42AA" w:rsidRPr="002F42AA" w:rsidRDefault="002F42AA">
      <w:pPr>
        <w:rPr>
          <w:sz w:val="24"/>
          <w:szCs w:val="24"/>
        </w:rPr>
      </w:pPr>
      <w:r>
        <w:rPr>
          <w:sz w:val="24"/>
          <w:szCs w:val="24"/>
        </w:rPr>
        <w:lastRenderedPageBreak/>
        <w:t>Duration 1-2 hours + travel time,</w:t>
      </w:r>
      <w:r w:rsidR="001838ED">
        <w:rPr>
          <w:sz w:val="24"/>
          <w:szCs w:val="24"/>
        </w:rPr>
        <w:t xml:space="preserve"> walking</w:t>
      </w:r>
      <w:r>
        <w:rPr>
          <w:sz w:val="24"/>
          <w:szCs w:val="24"/>
        </w:rPr>
        <w:t xml:space="preserve"> distance 1 mile</w:t>
      </w:r>
    </w:p>
    <w:p w:rsidR="00356705" w:rsidRDefault="00356705">
      <w:pPr>
        <w:rPr>
          <w:sz w:val="24"/>
          <w:szCs w:val="24"/>
        </w:rPr>
      </w:pPr>
    </w:p>
    <w:p w:rsidR="001838ED" w:rsidRPr="001838ED" w:rsidRDefault="001838ED">
      <w:pPr>
        <w:rPr>
          <w:b/>
          <w:sz w:val="24"/>
          <w:szCs w:val="24"/>
        </w:rPr>
      </w:pPr>
      <w:r w:rsidRPr="001838ED">
        <w:rPr>
          <w:b/>
          <w:sz w:val="24"/>
          <w:szCs w:val="24"/>
        </w:rPr>
        <w:t>Highgate cemetery</w:t>
      </w:r>
    </w:p>
    <w:p w:rsidR="001838ED" w:rsidRDefault="001838ED">
      <w:pPr>
        <w:rPr>
          <w:sz w:val="24"/>
          <w:szCs w:val="24"/>
        </w:rPr>
      </w:pPr>
      <w:r>
        <w:rPr>
          <w:sz w:val="24"/>
          <w:szCs w:val="24"/>
        </w:rPr>
        <w:t>Tickets are £4.50 and must be booked in advance</w:t>
      </w:r>
      <w:r w:rsidR="00D3765C">
        <w:rPr>
          <w:sz w:val="24"/>
          <w:szCs w:val="24"/>
        </w:rPr>
        <w:t xml:space="preserve"> as timed entry system is in use.</w:t>
      </w:r>
    </w:p>
    <w:p w:rsidR="001838ED" w:rsidRDefault="001838ED">
      <w:pPr>
        <w:rPr>
          <w:sz w:val="24"/>
          <w:szCs w:val="24"/>
        </w:rPr>
      </w:pPr>
      <w:r>
        <w:rPr>
          <w:sz w:val="24"/>
          <w:szCs w:val="24"/>
        </w:rPr>
        <w:t xml:space="preserve">Would use a </w:t>
      </w:r>
      <w:proofErr w:type="spellStart"/>
      <w:r>
        <w:rPr>
          <w:sz w:val="24"/>
          <w:szCs w:val="24"/>
        </w:rPr>
        <w:t>self guided</w:t>
      </w:r>
      <w:proofErr w:type="spellEnd"/>
      <w:r>
        <w:rPr>
          <w:sz w:val="24"/>
          <w:szCs w:val="24"/>
        </w:rPr>
        <w:t xml:space="preserve"> visit option to allow us to explore. Ideally a misty day</w:t>
      </w:r>
      <w:r w:rsidR="00182B35">
        <w:rPr>
          <w:sz w:val="24"/>
          <w:szCs w:val="24"/>
        </w:rPr>
        <w:t xml:space="preserve"> or cloudy skies for mood</w:t>
      </w:r>
      <w:r>
        <w:rPr>
          <w:sz w:val="24"/>
          <w:szCs w:val="24"/>
        </w:rPr>
        <w:t>?</w:t>
      </w:r>
    </w:p>
    <w:p w:rsidR="001838ED" w:rsidRDefault="00D3765C">
      <w:pPr>
        <w:rPr>
          <w:b/>
          <w:sz w:val="24"/>
          <w:szCs w:val="24"/>
        </w:rPr>
      </w:pPr>
      <w:r w:rsidRPr="00D3765C">
        <w:rPr>
          <w:b/>
          <w:sz w:val="24"/>
          <w:szCs w:val="24"/>
        </w:rPr>
        <w:t>OPS away days</w:t>
      </w:r>
    </w:p>
    <w:p w:rsidR="00D3765C" w:rsidRDefault="00D3765C">
      <w:pPr>
        <w:rPr>
          <w:sz w:val="24"/>
          <w:szCs w:val="24"/>
        </w:rPr>
      </w:pPr>
      <w:r w:rsidRPr="00D3765C">
        <w:rPr>
          <w:sz w:val="24"/>
          <w:szCs w:val="24"/>
        </w:rPr>
        <w:t>One or two nights away</w:t>
      </w:r>
      <w:r>
        <w:rPr>
          <w:sz w:val="24"/>
          <w:szCs w:val="24"/>
        </w:rPr>
        <w:t>. Location and time to be decided based on interests. We don’t want to try sun-rise photography in June! Most likely in May to September off-season.</w:t>
      </w:r>
    </w:p>
    <w:p w:rsidR="001864B3" w:rsidRDefault="001864B3">
      <w:pPr>
        <w:rPr>
          <w:sz w:val="24"/>
          <w:szCs w:val="24"/>
        </w:rPr>
      </w:pPr>
      <w:r>
        <w:rPr>
          <w:sz w:val="24"/>
          <w:szCs w:val="24"/>
        </w:rPr>
        <w:t xml:space="preserve">Accommodation and dining at members own expense, most likely budget </w:t>
      </w:r>
      <w:proofErr w:type="gramStart"/>
      <w:r>
        <w:rPr>
          <w:sz w:val="24"/>
          <w:szCs w:val="24"/>
        </w:rPr>
        <w:t>hotel(</w:t>
      </w:r>
      <w:proofErr w:type="gramEnd"/>
      <w:r>
        <w:rPr>
          <w:sz w:val="24"/>
          <w:szCs w:val="24"/>
        </w:rPr>
        <w:t>Premier Inn/Travelodge or local B&amp;B.</w:t>
      </w:r>
    </w:p>
    <w:p w:rsidR="00D3765C" w:rsidRDefault="00D3765C">
      <w:pPr>
        <w:rPr>
          <w:sz w:val="24"/>
          <w:szCs w:val="24"/>
        </w:rPr>
      </w:pPr>
      <w:r>
        <w:rPr>
          <w:sz w:val="24"/>
          <w:szCs w:val="24"/>
        </w:rPr>
        <w:t>Suggestions have been Essex based, ideas from Steve Hedges were:</w:t>
      </w:r>
    </w:p>
    <w:p w:rsidR="00F0586A" w:rsidRDefault="00490ED4" w:rsidP="00D3765C">
      <w:pPr>
        <w:spacing w:after="0"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drawing>
          <wp:inline distT="0" distB="0" distL="0" distR="0" wp14:anchorId="1EF30CDC" wp14:editId="6D410F7D">
            <wp:extent cx="5731510" cy="3496535"/>
            <wp:effectExtent l="0" t="0" r="254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sex_ops_outings.jpg"/>
                    <pic:cNvPicPr/>
                  </pic:nvPicPr>
                  <pic:blipFill>
                    <a:blip r:embed="rId4">
                      <a:extLst>
                        <a:ext uri="{28A0092B-C50C-407E-A947-70E740481C1C}">
                          <a14:useLocalDpi xmlns:a14="http://schemas.microsoft.com/office/drawing/2010/main" val="0"/>
                        </a:ext>
                      </a:extLst>
                    </a:blip>
                    <a:stretch>
                      <a:fillRect/>
                    </a:stretch>
                  </pic:blipFill>
                  <pic:spPr>
                    <a:xfrm>
                      <a:off x="0" y="0"/>
                      <a:ext cx="5731510" cy="3496535"/>
                    </a:xfrm>
                    <a:prstGeom prst="rect">
                      <a:avLst/>
                    </a:prstGeom>
                  </pic:spPr>
                </pic:pic>
              </a:graphicData>
            </a:graphic>
          </wp:inline>
        </w:drawing>
      </w:r>
    </w:p>
    <w:p w:rsidR="00490ED4" w:rsidRDefault="00490ED4" w:rsidP="00D3765C">
      <w:pPr>
        <w:spacing w:after="0" w:line="240" w:lineRule="auto"/>
        <w:rPr>
          <w:rFonts w:ascii="Times New Roman" w:eastAsia="Times New Roman" w:hAnsi="Times New Roman" w:cs="Times New Roman"/>
          <w:b/>
          <w:bCs/>
          <w:sz w:val="24"/>
          <w:szCs w:val="24"/>
          <w:lang w:eastAsia="en-GB"/>
        </w:rPr>
      </w:pPr>
      <w:bookmarkStart w:id="0" w:name="_GoBack"/>
      <w:bookmarkEnd w:id="0"/>
    </w:p>
    <w:p w:rsidR="00D3765C" w:rsidRPr="00490ED4" w:rsidRDefault="00F0586A" w:rsidP="00D3765C">
      <w:pPr>
        <w:spacing w:after="0" w:line="240" w:lineRule="auto"/>
        <w:rPr>
          <w:rFonts w:ascii="Times New Roman" w:eastAsia="Times New Roman" w:hAnsi="Times New Roman" w:cs="Times New Roman"/>
          <w:b/>
          <w:bCs/>
          <w:sz w:val="24"/>
          <w:szCs w:val="24"/>
          <w:lang w:eastAsia="en-GB"/>
        </w:rPr>
      </w:pPr>
      <w:r w:rsidRPr="00F0586A">
        <w:rPr>
          <w:noProof/>
          <w:sz w:val="24"/>
          <w:szCs w:val="24"/>
          <w:lang w:eastAsia="en-GB"/>
        </w:rPr>
        <mc:AlternateContent>
          <mc:Choice Requires="wps">
            <w:drawing>
              <wp:anchor distT="45720" distB="45720" distL="114300" distR="114300" simplePos="0" relativeHeight="251659264" behindDoc="0" locked="0" layoutInCell="1" allowOverlap="1">
                <wp:simplePos x="0" y="0"/>
                <wp:positionH relativeFrom="column">
                  <wp:posOffset>2995029</wp:posOffset>
                </wp:positionH>
                <wp:positionV relativeFrom="paragraph">
                  <wp:posOffset>10500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F0586A" w:rsidRPr="00D3765C" w:rsidRDefault="00F0586A" w:rsidP="00F0586A">
                            <w:pPr>
                              <w:spacing w:after="0" w:line="240" w:lineRule="auto"/>
                              <w:rPr>
                                <w:rFonts w:ascii="Times New Roman" w:eastAsia="Times New Roman" w:hAnsi="Times New Roman" w:cs="Times New Roman"/>
                                <w:sz w:val="24"/>
                                <w:szCs w:val="24"/>
                                <w:lang w:eastAsia="en-GB"/>
                              </w:rPr>
                            </w:pPr>
                            <w:r w:rsidRPr="00D3765C">
                              <w:rPr>
                                <w:rFonts w:ascii="Times New Roman" w:eastAsia="Times New Roman" w:hAnsi="Times New Roman" w:cs="Times New Roman"/>
                                <w:b/>
                                <w:bCs/>
                                <w:sz w:val="24"/>
                                <w:szCs w:val="24"/>
                                <w:lang w:eastAsia="en-GB"/>
                              </w:rPr>
                              <w:t>Nature</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Abberton</w:t>
                            </w:r>
                            <w:proofErr w:type="spellEnd"/>
                            <w:r w:rsidRPr="00D3765C">
                              <w:rPr>
                                <w:rFonts w:ascii="Times New Roman" w:eastAsia="Times New Roman" w:hAnsi="Times New Roman" w:cs="Times New Roman"/>
                                <w:sz w:val="24"/>
                                <w:szCs w:val="24"/>
                                <w:lang w:eastAsia="en-GB"/>
                              </w:rPr>
                              <w:t xml:space="preserve"> reservoir</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r w:rsidRPr="00D3765C">
                              <w:rPr>
                                <w:rFonts w:ascii="Times New Roman" w:eastAsia="Times New Roman" w:hAnsi="Times New Roman" w:cs="Times New Roman"/>
                                <w:sz w:val="24"/>
                                <w:szCs w:val="24"/>
                                <w:lang w:eastAsia="en-GB"/>
                              </w:rPr>
                              <w:t>Two tree island</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Bluehouse</w:t>
                            </w:r>
                            <w:proofErr w:type="spellEnd"/>
                            <w:r w:rsidRPr="00D3765C">
                              <w:rPr>
                                <w:rFonts w:ascii="Times New Roman" w:eastAsia="Times New Roman" w:hAnsi="Times New Roman" w:cs="Times New Roman"/>
                                <w:sz w:val="24"/>
                                <w:szCs w:val="24"/>
                                <w:lang w:eastAsia="en-GB"/>
                              </w:rPr>
                              <w:t xml:space="preserve"> farm</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Rainham</w:t>
                            </w:r>
                            <w:proofErr w:type="spellEnd"/>
                            <w:r w:rsidRPr="00D3765C">
                              <w:rPr>
                                <w:rFonts w:ascii="Times New Roman" w:eastAsia="Times New Roman" w:hAnsi="Times New Roman" w:cs="Times New Roman"/>
                                <w:sz w:val="24"/>
                                <w:szCs w:val="24"/>
                                <w:lang w:eastAsia="en-GB"/>
                              </w:rPr>
                              <w:t xml:space="preserve"> marshes</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Wallasea</w:t>
                            </w:r>
                            <w:proofErr w:type="spellEnd"/>
                            <w:r w:rsidRPr="00D3765C">
                              <w:rPr>
                                <w:rFonts w:ascii="Times New Roman" w:eastAsia="Times New Roman" w:hAnsi="Times New Roman" w:cs="Times New Roman"/>
                                <w:sz w:val="24"/>
                                <w:szCs w:val="24"/>
                                <w:lang w:eastAsia="en-GB"/>
                              </w:rPr>
                              <w:t xml:space="preserve"> Island</w:t>
                            </w:r>
                          </w:p>
                          <w:p w:rsidR="00F0586A" w:rsidRDefault="00F0586A"/>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35.85pt;margin-top:.85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" stroked="f">
                <v:textbox style="mso-fit-shape-to-text:t">
                  <w:txbxContent>
                    <w:p w:rsidR="00F0586A" w:rsidRPr="00D3765C" w:rsidRDefault="00F0586A" w:rsidP="00F0586A">
                      <w:pPr>
                        <w:spacing w:after="0" w:line="240" w:lineRule="auto"/>
                        <w:rPr>
                          <w:rFonts w:ascii="Times New Roman" w:eastAsia="Times New Roman" w:hAnsi="Times New Roman" w:cs="Times New Roman"/>
                          <w:sz w:val="24"/>
                          <w:szCs w:val="24"/>
                          <w:lang w:eastAsia="en-GB"/>
                        </w:rPr>
                      </w:pPr>
                      <w:r w:rsidRPr="00D3765C">
                        <w:rPr>
                          <w:rFonts w:ascii="Times New Roman" w:eastAsia="Times New Roman" w:hAnsi="Times New Roman" w:cs="Times New Roman"/>
                          <w:b/>
                          <w:bCs/>
                          <w:sz w:val="24"/>
                          <w:szCs w:val="24"/>
                          <w:lang w:eastAsia="en-GB"/>
                        </w:rPr>
                        <w:t>Nature</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Abberton</w:t>
                      </w:r>
                      <w:proofErr w:type="spellEnd"/>
                      <w:r w:rsidRPr="00D3765C">
                        <w:rPr>
                          <w:rFonts w:ascii="Times New Roman" w:eastAsia="Times New Roman" w:hAnsi="Times New Roman" w:cs="Times New Roman"/>
                          <w:sz w:val="24"/>
                          <w:szCs w:val="24"/>
                          <w:lang w:eastAsia="en-GB"/>
                        </w:rPr>
                        <w:t xml:space="preserve"> reservoir</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r w:rsidRPr="00D3765C">
                        <w:rPr>
                          <w:rFonts w:ascii="Times New Roman" w:eastAsia="Times New Roman" w:hAnsi="Times New Roman" w:cs="Times New Roman"/>
                          <w:sz w:val="24"/>
                          <w:szCs w:val="24"/>
                          <w:lang w:eastAsia="en-GB"/>
                        </w:rPr>
                        <w:t>Two tree island</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Bluehouse</w:t>
                      </w:r>
                      <w:proofErr w:type="spellEnd"/>
                      <w:r w:rsidRPr="00D3765C">
                        <w:rPr>
                          <w:rFonts w:ascii="Times New Roman" w:eastAsia="Times New Roman" w:hAnsi="Times New Roman" w:cs="Times New Roman"/>
                          <w:sz w:val="24"/>
                          <w:szCs w:val="24"/>
                          <w:lang w:eastAsia="en-GB"/>
                        </w:rPr>
                        <w:t xml:space="preserve"> farm</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Rainham</w:t>
                      </w:r>
                      <w:proofErr w:type="spellEnd"/>
                      <w:r w:rsidRPr="00D3765C">
                        <w:rPr>
                          <w:rFonts w:ascii="Times New Roman" w:eastAsia="Times New Roman" w:hAnsi="Times New Roman" w:cs="Times New Roman"/>
                          <w:sz w:val="24"/>
                          <w:szCs w:val="24"/>
                          <w:lang w:eastAsia="en-GB"/>
                        </w:rPr>
                        <w:t xml:space="preserve"> marshes</w:t>
                      </w:r>
                    </w:p>
                    <w:p w:rsidR="00F0586A" w:rsidRPr="00D3765C" w:rsidRDefault="00F0586A" w:rsidP="00F0586A">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Wallasea</w:t>
                      </w:r>
                      <w:proofErr w:type="spellEnd"/>
                      <w:r w:rsidRPr="00D3765C">
                        <w:rPr>
                          <w:rFonts w:ascii="Times New Roman" w:eastAsia="Times New Roman" w:hAnsi="Times New Roman" w:cs="Times New Roman"/>
                          <w:sz w:val="24"/>
                          <w:szCs w:val="24"/>
                          <w:lang w:eastAsia="en-GB"/>
                        </w:rPr>
                        <w:t xml:space="preserve"> Island</w:t>
                      </w:r>
                    </w:p>
                    <w:p w:rsidR="00F0586A" w:rsidRDefault="00F0586A"/>
                  </w:txbxContent>
                </v:textbox>
                <w10:wrap type="square"/>
              </v:shape>
            </w:pict>
          </mc:Fallback>
        </mc:AlternateContent>
      </w:r>
      <w:r w:rsidR="00D3765C" w:rsidRPr="00D3765C">
        <w:rPr>
          <w:rFonts w:ascii="Times New Roman" w:eastAsia="Times New Roman" w:hAnsi="Times New Roman" w:cs="Times New Roman"/>
          <w:b/>
          <w:bCs/>
          <w:sz w:val="24"/>
          <w:szCs w:val="24"/>
          <w:lang w:eastAsia="en-GB"/>
        </w:rPr>
        <w:t>Landscape</w:t>
      </w:r>
    </w:p>
    <w:p w:rsidR="00D3765C" w:rsidRPr="00D3765C" w:rsidRDefault="00D3765C" w:rsidP="00D3765C">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Tollesbury</w:t>
      </w:r>
      <w:proofErr w:type="spellEnd"/>
    </w:p>
    <w:p w:rsidR="00D3765C" w:rsidRPr="00D3765C" w:rsidRDefault="00D3765C" w:rsidP="00D3765C">
      <w:pPr>
        <w:spacing w:after="0" w:line="240" w:lineRule="auto"/>
        <w:rPr>
          <w:rFonts w:ascii="Times New Roman" w:eastAsia="Times New Roman" w:hAnsi="Times New Roman" w:cs="Times New Roman"/>
          <w:sz w:val="24"/>
          <w:szCs w:val="24"/>
          <w:lang w:eastAsia="en-GB"/>
        </w:rPr>
      </w:pPr>
      <w:r w:rsidRPr="00D3765C">
        <w:rPr>
          <w:rFonts w:ascii="Times New Roman" w:eastAsia="Times New Roman" w:hAnsi="Times New Roman" w:cs="Times New Roman"/>
          <w:sz w:val="24"/>
          <w:szCs w:val="24"/>
          <w:lang w:eastAsia="en-GB"/>
        </w:rPr>
        <w:t>Thorpe bay at sun rise</w:t>
      </w:r>
    </w:p>
    <w:p w:rsidR="00D3765C" w:rsidRPr="00D3765C" w:rsidRDefault="00D3765C" w:rsidP="00D3765C">
      <w:pPr>
        <w:spacing w:after="0" w:line="240" w:lineRule="auto"/>
        <w:rPr>
          <w:rFonts w:ascii="Times New Roman" w:eastAsia="Times New Roman" w:hAnsi="Times New Roman" w:cs="Times New Roman"/>
          <w:sz w:val="24"/>
          <w:szCs w:val="24"/>
          <w:lang w:eastAsia="en-GB"/>
        </w:rPr>
      </w:pPr>
      <w:r w:rsidRPr="00D3765C">
        <w:rPr>
          <w:rFonts w:ascii="Times New Roman" w:eastAsia="Times New Roman" w:hAnsi="Times New Roman" w:cs="Times New Roman"/>
          <w:sz w:val="24"/>
          <w:szCs w:val="24"/>
          <w:lang w:eastAsia="en-GB"/>
        </w:rPr>
        <w:t>River Chelmer</w:t>
      </w:r>
    </w:p>
    <w:p w:rsidR="00D3765C" w:rsidRPr="00D3765C" w:rsidRDefault="00D3765C" w:rsidP="00D3765C">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Mersea</w:t>
      </w:r>
      <w:proofErr w:type="spellEnd"/>
      <w:r w:rsidRPr="00D3765C">
        <w:rPr>
          <w:rFonts w:ascii="Times New Roman" w:eastAsia="Times New Roman" w:hAnsi="Times New Roman" w:cs="Times New Roman"/>
          <w:sz w:val="24"/>
          <w:szCs w:val="24"/>
          <w:lang w:eastAsia="en-GB"/>
        </w:rPr>
        <w:t xml:space="preserve"> Island</w:t>
      </w:r>
    </w:p>
    <w:p w:rsidR="00D3765C" w:rsidRPr="00D3765C" w:rsidRDefault="00D3765C" w:rsidP="00D3765C">
      <w:pPr>
        <w:spacing w:after="0" w:line="240" w:lineRule="auto"/>
        <w:rPr>
          <w:rFonts w:ascii="Times New Roman" w:eastAsia="Times New Roman" w:hAnsi="Times New Roman" w:cs="Times New Roman"/>
          <w:sz w:val="24"/>
          <w:szCs w:val="24"/>
          <w:lang w:eastAsia="en-GB"/>
        </w:rPr>
      </w:pPr>
      <w:proofErr w:type="spellStart"/>
      <w:r w:rsidRPr="00D3765C">
        <w:rPr>
          <w:rFonts w:ascii="Times New Roman" w:eastAsia="Times New Roman" w:hAnsi="Times New Roman" w:cs="Times New Roman"/>
          <w:sz w:val="24"/>
          <w:szCs w:val="24"/>
          <w:lang w:eastAsia="en-GB"/>
        </w:rPr>
        <w:t>Dovercourt</w:t>
      </w:r>
      <w:proofErr w:type="spellEnd"/>
      <w:r w:rsidRPr="00D3765C">
        <w:rPr>
          <w:rFonts w:ascii="Times New Roman" w:eastAsia="Times New Roman" w:hAnsi="Times New Roman" w:cs="Times New Roman"/>
          <w:sz w:val="24"/>
          <w:szCs w:val="24"/>
          <w:lang w:eastAsia="en-GB"/>
        </w:rPr>
        <w:t xml:space="preserve"> lighthouse</w:t>
      </w:r>
    </w:p>
    <w:p w:rsidR="00D3765C" w:rsidRPr="00D3765C" w:rsidRDefault="00D3765C" w:rsidP="00D3765C">
      <w:pPr>
        <w:spacing w:after="0" w:line="240" w:lineRule="auto"/>
        <w:rPr>
          <w:rFonts w:ascii="Times New Roman" w:eastAsia="Times New Roman" w:hAnsi="Times New Roman" w:cs="Times New Roman"/>
          <w:sz w:val="24"/>
          <w:szCs w:val="24"/>
          <w:lang w:eastAsia="en-GB"/>
        </w:rPr>
      </w:pPr>
      <w:r w:rsidRPr="00D3765C">
        <w:rPr>
          <w:rFonts w:ascii="Times New Roman" w:eastAsia="Times New Roman" w:hAnsi="Times New Roman" w:cs="Times New Roman"/>
          <w:sz w:val="24"/>
          <w:szCs w:val="24"/>
          <w:lang w:eastAsia="en-GB"/>
        </w:rPr>
        <w:t>Walton-on-the-</w:t>
      </w:r>
      <w:proofErr w:type="spellStart"/>
      <w:r w:rsidRPr="00D3765C">
        <w:rPr>
          <w:rFonts w:ascii="Times New Roman" w:eastAsia="Times New Roman" w:hAnsi="Times New Roman" w:cs="Times New Roman"/>
          <w:sz w:val="24"/>
          <w:szCs w:val="24"/>
          <w:lang w:eastAsia="en-GB"/>
        </w:rPr>
        <w:t>naze</w:t>
      </w:r>
      <w:proofErr w:type="spellEnd"/>
    </w:p>
    <w:p w:rsidR="00D3765C" w:rsidRPr="00D3765C" w:rsidRDefault="00D3765C" w:rsidP="00D3765C">
      <w:pPr>
        <w:spacing w:after="0" w:line="240" w:lineRule="auto"/>
        <w:rPr>
          <w:rFonts w:ascii="Times New Roman" w:eastAsia="Times New Roman" w:hAnsi="Times New Roman" w:cs="Times New Roman"/>
          <w:sz w:val="24"/>
          <w:szCs w:val="24"/>
          <w:lang w:eastAsia="en-GB"/>
        </w:rPr>
      </w:pPr>
    </w:p>
    <w:p w:rsidR="00D3765C" w:rsidRPr="001864B3" w:rsidRDefault="00D3765C">
      <w:pPr>
        <w:rPr>
          <w:b/>
          <w:sz w:val="24"/>
          <w:szCs w:val="24"/>
        </w:rPr>
      </w:pPr>
      <w:r w:rsidRPr="001864B3">
        <w:rPr>
          <w:b/>
          <w:sz w:val="24"/>
          <w:szCs w:val="24"/>
        </w:rPr>
        <w:t>Other idea was Norfolk.</w:t>
      </w:r>
      <w:r w:rsidR="00F0586A" w:rsidRPr="001864B3">
        <w:rPr>
          <w:b/>
          <w:sz w:val="24"/>
          <w:szCs w:val="24"/>
        </w:rPr>
        <w:t xml:space="preserve"> </w:t>
      </w:r>
      <w:r w:rsidRPr="001864B3">
        <w:rPr>
          <w:b/>
          <w:sz w:val="24"/>
          <w:szCs w:val="24"/>
        </w:rPr>
        <w:t>To discuss</w:t>
      </w:r>
    </w:p>
    <w:sectPr w:rsidR="00D3765C" w:rsidRPr="001864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259"/>
    <w:rsid w:val="00122206"/>
    <w:rsid w:val="00125651"/>
    <w:rsid w:val="00182B35"/>
    <w:rsid w:val="001838ED"/>
    <w:rsid w:val="001864B3"/>
    <w:rsid w:val="002F42AA"/>
    <w:rsid w:val="00356705"/>
    <w:rsid w:val="004603B9"/>
    <w:rsid w:val="00490ED4"/>
    <w:rsid w:val="00594DD4"/>
    <w:rsid w:val="00A97C23"/>
    <w:rsid w:val="00AF6693"/>
    <w:rsid w:val="00D3765C"/>
    <w:rsid w:val="00EA164B"/>
    <w:rsid w:val="00F0586A"/>
    <w:rsid w:val="00FB62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3CDF16-6F58-450E-A70D-D9076BC4F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62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2F42A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1864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64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007349">
      <w:bodyDiv w:val="1"/>
      <w:marLeft w:val="0"/>
      <w:marRight w:val="0"/>
      <w:marTop w:val="0"/>
      <w:marBottom w:val="0"/>
      <w:divBdr>
        <w:top w:val="none" w:sz="0" w:space="0" w:color="auto"/>
        <w:left w:val="none" w:sz="0" w:space="0" w:color="auto"/>
        <w:bottom w:val="none" w:sz="0" w:space="0" w:color="auto"/>
        <w:right w:val="none" w:sz="0" w:space="0" w:color="auto"/>
      </w:divBdr>
      <w:divsChild>
        <w:div w:id="224688591">
          <w:marLeft w:val="0"/>
          <w:marRight w:val="0"/>
          <w:marTop w:val="0"/>
          <w:marBottom w:val="0"/>
          <w:divBdr>
            <w:top w:val="none" w:sz="0" w:space="0" w:color="auto"/>
            <w:left w:val="none" w:sz="0" w:space="0" w:color="auto"/>
            <w:bottom w:val="none" w:sz="0" w:space="0" w:color="auto"/>
            <w:right w:val="none" w:sz="0" w:space="0" w:color="auto"/>
          </w:divBdr>
        </w:div>
        <w:div w:id="703333673">
          <w:marLeft w:val="0"/>
          <w:marRight w:val="0"/>
          <w:marTop w:val="0"/>
          <w:marBottom w:val="0"/>
          <w:divBdr>
            <w:top w:val="none" w:sz="0" w:space="0" w:color="auto"/>
            <w:left w:val="none" w:sz="0" w:space="0" w:color="auto"/>
            <w:bottom w:val="none" w:sz="0" w:space="0" w:color="auto"/>
            <w:right w:val="none" w:sz="0" w:space="0" w:color="auto"/>
          </w:divBdr>
        </w:div>
        <w:div w:id="122820276">
          <w:marLeft w:val="0"/>
          <w:marRight w:val="0"/>
          <w:marTop w:val="0"/>
          <w:marBottom w:val="0"/>
          <w:divBdr>
            <w:top w:val="none" w:sz="0" w:space="0" w:color="auto"/>
            <w:left w:val="none" w:sz="0" w:space="0" w:color="auto"/>
            <w:bottom w:val="none" w:sz="0" w:space="0" w:color="auto"/>
            <w:right w:val="none" w:sz="0" w:space="0" w:color="auto"/>
          </w:divBdr>
        </w:div>
        <w:div w:id="2033263649">
          <w:marLeft w:val="0"/>
          <w:marRight w:val="0"/>
          <w:marTop w:val="0"/>
          <w:marBottom w:val="0"/>
          <w:divBdr>
            <w:top w:val="none" w:sz="0" w:space="0" w:color="auto"/>
            <w:left w:val="none" w:sz="0" w:space="0" w:color="auto"/>
            <w:bottom w:val="none" w:sz="0" w:space="0" w:color="auto"/>
            <w:right w:val="none" w:sz="0" w:space="0" w:color="auto"/>
          </w:divBdr>
        </w:div>
        <w:div w:id="624820326">
          <w:marLeft w:val="0"/>
          <w:marRight w:val="0"/>
          <w:marTop w:val="0"/>
          <w:marBottom w:val="0"/>
          <w:divBdr>
            <w:top w:val="none" w:sz="0" w:space="0" w:color="auto"/>
            <w:left w:val="none" w:sz="0" w:space="0" w:color="auto"/>
            <w:bottom w:val="none" w:sz="0" w:space="0" w:color="auto"/>
            <w:right w:val="none" w:sz="0" w:space="0" w:color="auto"/>
          </w:divBdr>
        </w:div>
        <w:div w:id="1396464945">
          <w:marLeft w:val="0"/>
          <w:marRight w:val="0"/>
          <w:marTop w:val="0"/>
          <w:marBottom w:val="0"/>
          <w:divBdr>
            <w:top w:val="none" w:sz="0" w:space="0" w:color="auto"/>
            <w:left w:val="none" w:sz="0" w:space="0" w:color="auto"/>
            <w:bottom w:val="none" w:sz="0" w:space="0" w:color="auto"/>
            <w:right w:val="none" w:sz="0" w:space="0" w:color="auto"/>
          </w:divBdr>
        </w:div>
        <w:div w:id="1400788436">
          <w:marLeft w:val="0"/>
          <w:marRight w:val="0"/>
          <w:marTop w:val="0"/>
          <w:marBottom w:val="0"/>
          <w:divBdr>
            <w:top w:val="none" w:sz="0" w:space="0" w:color="auto"/>
            <w:left w:val="none" w:sz="0" w:space="0" w:color="auto"/>
            <w:bottom w:val="none" w:sz="0" w:space="0" w:color="auto"/>
            <w:right w:val="none" w:sz="0" w:space="0" w:color="auto"/>
          </w:divBdr>
        </w:div>
        <w:div w:id="1181356830">
          <w:marLeft w:val="0"/>
          <w:marRight w:val="0"/>
          <w:marTop w:val="0"/>
          <w:marBottom w:val="0"/>
          <w:divBdr>
            <w:top w:val="none" w:sz="0" w:space="0" w:color="auto"/>
            <w:left w:val="none" w:sz="0" w:space="0" w:color="auto"/>
            <w:bottom w:val="none" w:sz="0" w:space="0" w:color="auto"/>
            <w:right w:val="none" w:sz="0" w:space="0" w:color="auto"/>
          </w:divBdr>
        </w:div>
        <w:div w:id="1645626135">
          <w:marLeft w:val="0"/>
          <w:marRight w:val="0"/>
          <w:marTop w:val="0"/>
          <w:marBottom w:val="0"/>
          <w:divBdr>
            <w:top w:val="none" w:sz="0" w:space="0" w:color="auto"/>
            <w:left w:val="none" w:sz="0" w:space="0" w:color="auto"/>
            <w:bottom w:val="none" w:sz="0" w:space="0" w:color="auto"/>
            <w:right w:val="none" w:sz="0" w:space="0" w:color="auto"/>
          </w:divBdr>
        </w:div>
        <w:div w:id="1510951142">
          <w:marLeft w:val="0"/>
          <w:marRight w:val="0"/>
          <w:marTop w:val="0"/>
          <w:marBottom w:val="0"/>
          <w:divBdr>
            <w:top w:val="none" w:sz="0" w:space="0" w:color="auto"/>
            <w:left w:val="none" w:sz="0" w:space="0" w:color="auto"/>
            <w:bottom w:val="none" w:sz="0" w:space="0" w:color="auto"/>
            <w:right w:val="none" w:sz="0" w:space="0" w:color="auto"/>
          </w:divBdr>
        </w:div>
        <w:div w:id="859050646">
          <w:marLeft w:val="0"/>
          <w:marRight w:val="0"/>
          <w:marTop w:val="0"/>
          <w:marBottom w:val="0"/>
          <w:divBdr>
            <w:top w:val="none" w:sz="0" w:space="0" w:color="auto"/>
            <w:left w:val="none" w:sz="0" w:space="0" w:color="auto"/>
            <w:bottom w:val="none" w:sz="0" w:space="0" w:color="auto"/>
            <w:right w:val="none" w:sz="0" w:space="0" w:color="auto"/>
          </w:divBdr>
        </w:div>
        <w:div w:id="1711286">
          <w:marLeft w:val="0"/>
          <w:marRight w:val="0"/>
          <w:marTop w:val="0"/>
          <w:marBottom w:val="0"/>
          <w:divBdr>
            <w:top w:val="none" w:sz="0" w:space="0" w:color="auto"/>
            <w:left w:val="none" w:sz="0" w:space="0" w:color="auto"/>
            <w:bottom w:val="none" w:sz="0" w:space="0" w:color="auto"/>
            <w:right w:val="none" w:sz="0" w:space="0" w:color="auto"/>
          </w:divBdr>
        </w:div>
        <w:div w:id="304431060">
          <w:marLeft w:val="0"/>
          <w:marRight w:val="0"/>
          <w:marTop w:val="0"/>
          <w:marBottom w:val="0"/>
          <w:divBdr>
            <w:top w:val="none" w:sz="0" w:space="0" w:color="auto"/>
            <w:left w:val="none" w:sz="0" w:space="0" w:color="auto"/>
            <w:bottom w:val="none" w:sz="0" w:space="0" w:color="auto"/>
            <w:right w:val="none" w:sz="0" w:space="0" w:color="auto"/>
          </w:divBdr>
        </w:div>
        <w:div w:id="11644690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1338</TotalTime>
  <Pages>4</Pages>
  <Words>513</Words>
  <Characters>2929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Stedman</dc:creator>
  <cp:keywords/>
  <dc:description/>
  <cp:lastModifiedBy>Ian Stedman</cp:lastModifiedBy>
  <cp:revision>7</cp:revision>
  <cp:lastPrinted>2022-02-20T16:36:00Z</cp:lastPrinted>
  <dcterms:created xsi:type="dcterms:W3CDTF">2022-02-16T22:57:00Z</dcterms:created>
  <dcterms:modified xsi:type="dcterms:W3CDTF">2022-02-20T16:36:00Z</dcterms:modified>
</cp:coreProperties>
</file>